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200" w:rsidRDefault="009F0200" w:rsidP="009F0200">
      <w:pPr>
        <w:pStyle w:val="Ttulo2"/>
        <w:ind w:left="0" w:right="94" w:firstLine="0"/>
      </w:pPr>
      <w:r>
        <w:t>ANEXO II</w:t>
      </w:r>
    </w:p>
    <w:p w:rsidR="009F0200" w:rsidRDefault="009F0200" w:rsidP="009F0200">
      <w:pPr>
        <w:tabs>
          <w:tab w:val="center" w:pos="4737"/>
        </w:tabs>
        <w:spacing w:after="4" w:line="252" w:lineRule="auto"/>
        <w:ind w:left="0" w:firstLine="0"/>
        <w:jc w:val="left"/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>
        <w:rPr>
          <w:b/>
          <w:sz w:val="28"/>
        </w:rPr>
        <w:t xml:space="preserve">DECLARAÇÃO DE REPRESENTAÇÃO </w:t>
      </w:r>
    </w:p>
    <w:p w:rsidR="009F0200" w:rsidRDefault="009F0200" w:rsidP="009F0200">
      <w:pPr>
        <w:spacing w:after="0" w:line="256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9F0200" w:rsidRDefault="009F0200" w:rsidP="009F0200">
      <w:pPr>
        <w:spacing w:after="231"/>
        <w:ind w:left="137" w:right="124" w:firstLine="0"/>
      </w:pPr>
      <w:r>
        <w:t xml:space="preserve">Por este Instrumento Jurídico: </w:t>
      </w:r>
    </w:p>
    <w:p w:rsidR="009F0200" w:rsidRDefault="009F0200" w:rsidP="009F0200">
      <w:pPr>
        <w:spacing w:after="231"/>
        <w:ind w:left="137" w:right="124" w:firstLine="0"/>
      </w:pPr>
      <w:r>
        <w:rPr>
          <w:b/>
        </w:rPr>
        <w:t xml:space="preserve">ARTISTA INDIVIDUAL OU ARTISTA 1. </w:t>
      </w:r>
    </w:p>
    <w:tbl>
      <w:tblPr>
        <w:tblStyle w:val="TableGrid"/>
        <w:tblW w:w="8498" w:type="dxa"/>
        <w:tblInd w:w="151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1"/>
        <w:gridCol w:w="4247"/>
      </w:tblGrid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NOME: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RG: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0" w:rsidRDefault="009F0200">
            <w:pPr>
              <w:spacing w:after="0" w:line="256" w:lineRule="auto"/>
              <w:ind w:left="0" w:firstLine="0"/>
              <w:jc w:val="left"/>
            </w:pPr>
            <w:r>
              <w:t xml:space="preserve">CPF: </w:t>
            </w:r>
          </w:p>
        </w:tc>
      </w:tr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ENDEREÇO: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TELEFONE PARA CONTATO: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ASSINATURA: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</w:tbl>
    <w:p w:rsidR="009F0200" w:rsidRDefault="009F0200" w:rsidP="009F0200">
      <w:pPr>
        <w:spacing w:after="0" w:line="256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9F0200" w:rsidRDefault="009F0200" w:rsidP="009F0200">
      <w:pPr>
        <w:spacing w:after="15"/>
        <w:ind w:left="132" w:right="117" w:hanging="10"/>
      </w:pPr>
      <w:r>
        <w:rPr>
          <w:b/>
        </w:rPr>
        <w:t xml:space="preserve">ARTISTA 2 (SE FOR O CASO). </w:t>
      </w:r>
    </w:p>
    <w:tbl>
      <w:tblPr>
        <w:tblStyle w:val="TableGrid"/>
        <w:tblW w:w="8498" w:type="dxa"/>
        <w:tblInd w:w="151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1"/>
        <w:gridCol w:w="4247"/>
      </w:tblGrid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NOME: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  <w:tr w:rsidR="009F0200" w:rsidTr="009F0200">
        <w:trPr>
          <w:trHeight w:val="403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RG: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0" w:rsidRDefault="009F0200">
            <w:pPr>
              <w:spacing w:after="0" w:line="256" w:lineRule="auto"/>
              <w:ind w:left="0" w:firstLine="0"/>
              <w:jc w:val="left"/>
            </w:pPr>
            <w:r>
              <w:t xml:space="preserve">CPF: </w:t>
            </w:r>
          </w:p>
        </w:tc>
      </w:tr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ENDEREÇO: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  <w:tr w:rsidR="009F0200" w:rsidTr="009F0200">
        <w:trPr>
          <w:trHeight w:val="408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TELEFONE PARA CONTATO: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ASSINATURA: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</w:tbl>
    <w:p w:rsidR="009F0200" w:rsidRDefault="009F0200" w:rsidP="009F0200">
      <w:pPr>
        <w:spacing w:after="0" w:line="256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9F0200" w:rsidRDefault="009F0200" w:rsidP="009F0200">
      <w:pPr>
        <w:spacing w:after="15"/>
        <w:ind w:left="132" w:right="117" w:hanging="10"/>
      </w:pPr>
      <w:r>
        <w:rPr>
          <w:b/>
        </w:rPr>
        <w:t xml:space="preserve">ARTISTA 3 (SE FOR O CASO). </w:t>
      </w:r>
    </w:p>
    <w:tbl>
      <w:tblPr>
        <w:tblStyle w:val="TableGrid"/>
        <w:tblW w:w="8498" w:type="dxa"/>
        <w:tblInd w:w="151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1"/>
        <w:gridCol w:w="4247"/>
      </w:tblGrid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NOME: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RG: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0" w:rsidRDefault="009F0200">
            <w:pPr>
              <w:spacing w:after="0" w:line="256" w:lineRule="auto"/>
              <w:ind w:left="0" w:firstLine="0"/>
              <w:jc w:val="left"/>
            </w:pPr>
            <w:r>
              <w:t xml:space="preserve">CPF: </w:t>
            </w:r>
          </w:p>
        </w:tc>
      </w:tr>
      <w:tr w:rsidR="009F0200" w:rsidTr="009F0200">
        <w:trPr>
          <w:trHeight w:val="403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ENDEREÇO: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TELEFONE PARA CONTATO: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  <w:tr w:rsidR="009F0200" w:rsidTr="009F0200">
        <w:trPr>
          <w:trHeight w:val="406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200" w:rsidRDefault="009F0200">
            <w:pPr>
              <w:spacing w:after="0" w:line="256" w:lineRule="auto"/>
              <w:ind w:left="4" w:firstLine="0"/>
              <w:jc w:val="left"/>
            </w:pPr>
            <w:r>
              <w:t xml:space="preserve">ASSINATURA: 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200" w:rsidRDefault="009F0200">
            <w:pPr>
              <w:spacing w:after="160" w:line="256" w:lineRule="auto"/>
              <w:ind w:left="0" w:firstLine="0"/>
              <w:jc w:val="left"/>
            </w:pPr>
          </w:p>
        </w:tc>
      </w:tr>
    </w:tbl>
    <w:p w:rsidR="009F0200" w:rsidRDefault="009F0200" w:rsidP="009F0200">
      <w:pPr>
        <w:spacing w:after="0" w:line="256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9F0200" w:rsidRDefault="009F0200" w:rsidP="009F0200">
      <w:pPr>
        <w:ind w:left="137" w:firstLine="0"/>
      </w:pPr>
      <w:r>
        <w:rPr>
          <w:b/>
        </w:rPr>
        <w:t xml:space="preserve">OBSERVAÇÃO I: </w:t>
      </w:r>
      <w:r>
        <w:t xml:space="preserve">SERÂO ACEITAS SOMENTE ASSINATURAS ESCRITAS OU DIGITAIS DENTRO DA CAIXA DE TEXTO. </w:t>
      </w:r>
    </w:p>
    <w:p w:rsidR="009F0200" w:rsidRDefault="009F0200" w:rsidP="009F0200">
      <w:pPr>
        <w:spacing w:after="0" w:line="256" w:lineRule="auto"/>
        <w:ind w:left="0" w:firstLine="0"/>
        <w:jc w:val="left"/>
      </w:pPr>
      <w:r>
        <w:rPr>
          <w:sz w:val="22"/>
        </w:rPr>
        <w:t xml:space="preserve"> </w:t>
      </w:r>
    </w:p>
    <w:p w:rsidR="009F0200" w:rsidRDefault="009F0200" w:rsidP="009F0200">
      <w:pPr>
        <w:ind w:left="137" w:right="124" w:firstLine="0"/>
      </w:pPr>
      <w:r>
        <w:rPr>
          <w:b/>
        </w:rPr>
        <w:t xml:space="preserve">OBSERVAÇÃO II: </w:t>
      </w:r>
      <w:r>
        <w:t xml:space="preserve">CASO O GRUPO POSSUA MAIS DE 03 ARTISTAS, LISTAR OS DEMAIS DE ACORDO COM O MODELO APRESENTADO ACIMA. </w:t>
      </w:r>
    </w:p>
    <w:p w:rsidR="009F0200" w:rsidRDefault="009F0200" w:rsidP="009F0200">
      <w:pPr>
        <w:spacing w:after="0" w:line="256" w:lineRule="auto"/>
        <w:ind w:left="0" w:firstLine="0"/>
        <w:jc w:val="left"/>
      </w:pPr>
      <w:r>
        <w:rPr>
          <w:sz w:val="26"/>
        </w:rPr>
        <w:t xml:space="preserve"> </w:t>
      </w:r>
    </w:p>
    <w:p w:rsidR="009F0200" w:rsidRDefault="009F0200" w:rsidP="009F0200">
      <w:pPr>
        <w:tabs>
          <w:tab w:val="center" w:pos="4707"/>
        </w:tabs>
        <w:spacing w:after="141" w:line="256" w:lineRule="auto"/>
        <w:ind w:lef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</w:p>
    <w:p w:rsidR="009F0200" w:rsidRDefault="009F0200" w:rsidP="009F0200">
      <w:pPr>
        <w:spacing w:line="252" w:lineRule="auto"/>
        <w:ind w:left="177" w:right="93" w:hanging="10"/>
        <w:jc w:val="center"/>
      </w:pPr>
      <w:r>
        <w:t xml:space="preserve">Local, data </w:t>
      </w:r>
    </w:p>
    <w:p w:rsidR="000C3887" w:rsidRPr="009F0200" w:rsidRDefault="00957932" w:rsidP="00957932">
      <w:pPr>
        <w:jc w:val="center"/>
      </w:pPr>
      <w:bookmarkStart w:id="0" w:name="_GoBack"/>
      <w:bookmarkEnd w:id="0"/>
      <w:r>
        <w:rPr>
          <w:b/>
        </w:rPr>
        <w:t>ASSINATURA DO RESPONSÁVEL</w:t>
      </w:r>
    </w:p>
    <w:sectPr w:rsidR="000C3887" w:rsidRPr="009F0200" w:rsidSect="009F0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978" w:right="1356" w:bottom="1134" w:left="1140" w:header="427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52D" w:rsidRDefault="0004052D">
      <w:pPr>
        <w:spacing w:after="0" w:line="240" w:lineRule="auto"/>
      </w:pPr>
      <w:r>
        <w:separator/>
      </w:r>
    </w:p>
  </w:endnote>
  <w:endnote w:type="continuationSeparator" w:id="0">
    <w:p w:rsidR="0004052D" w:rsidRDefault="0004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52D" w:rsidRDefault="0004052D">
      <w:pPr>
        <w:spacing w:after="0" w:line="240" w:lineRule="auto"/>
      </w:pPr>
      <w:r>
        <w:separator/>
      </w:r>
    </w:p>
  </w:footnote>
  <w:footnote w:type="continuationSeparator" w:id="0">
    <w:p w:rsidR="0004052D" w:rsidRDefault="0004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ED8" w:rsidRDefault="009F0200" w:rsidP="00FD2ED8">
    <w:pPr>
      <w:spacing w:after="141" w:line="259" w:lineRule="auto"/>
      <w:ind w:left="0" w:firstLine="0"/>
      <w:jc w:val="center"/>
      <w:rPr>
        <w:i/>
        <w:sz w:val="24"/>
      </w:rPr>
    </w:pPr>
    <w:r w:rsidRPr="00FD2ED8">
      <w:rPr>
        <w:noProof/>
      </w:rPr>
      <w:drawing>
        <wp:anchor distT="0" distB="0" distL="114300" distR="114300" simplePos="0" relativeHeight="251660288" behindDoc="0" locked="0" layoutInCell="1" allowOverlap="0" wp14:anchorId="3D5F0FA6" wp14:editId="02E82C2C">
          <wp:simplePos x="0" y="0"/>
          <wp:positionH relativeFrom="page">
            <wp:posOffset>6107430</wp:posOffset>
          </wp:positionH>
          <wp:positionV relativeFrom="page">
            <wp:posOffset>417532</wp:posOffset>
          </wp:positionV>
          <wp:extent cx="653415" cy="333362"/>
          <wp:effectExtent l="0" t="0" r="0" b="0"/>
          <wp:wrapSquare wrapText="bothSides"/>
          <wp:docPr id="15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415" cy="33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2ED8">
      <w:rPr>
        <w:noProof/>
      </w:rPr>
      <w:drawing>
        <wp:anchor distT="0" distB="0" distL="114300" distR="114300" simplePos="0" relativeHeight="251659264" behindDoc="0" locked="0" layoutInCell="1" allowOverlap="0" wp14:anchorId="06147861" wp14:editId="5A5ACF2B">
          <wp:simplePos x="0" y="0"/>
          <wp:positionH relativeFrom="margin">
            <wp:align>left</wp:align>
          </wp:positionH>
          <wp:positionV relativeFrom="page">
            <wp:posOffset>416898</wp:posOffset>
          </wp:positionV>
          <wp:extent cx="1474597" cy="375920"/>
          <wp:effectExtent l="0" t="0" r="0" b="5080"/>
          <wp:wrapSquare wrapText="bothSides"/>
          <wp:docPr id="16" name="Picture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7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4597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</w:pPr>
    <w:r>
      <w:rPr>
        <w:i/>
        <w:sz w:val="24"/>
      </w:rPr>
      <w:t>SETOR ARTÍSTICO E CULTURAL DO SESC-DR/AC</w:t>
    </w:r>
  </w:p>
  <w:p w:rsidR="000C3887" w:rsidRDefault="00FD2ED8" w:rsidP="00ED4559">
    <w:pPr>
      <w:spacing w:after="245" w:line="259" w:lineRule="auto"/>
      <w:jc w:val="center"/>
    </w:pPr>
    <w:r>
      <w:rPr>
        <w:b/>
        <w:sz w:val="32"/>
      </w:rPr>
      <w:t>INEXIGIBILIDADE DE LICITAÇÃO Nº 02/2023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C06"/>
    <w:multiLevelType w:val="hybridMultilevel"/>
    <w:tmpl w:val="03400796"/>
    <w:lvl w:ilvl="0" w:tplc="6B0AE5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9841B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04B90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D0689A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5CD13C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DA41D2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08B9EC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62D5E8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22E662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D6D98"/>
    <w:multiLevelType w:val="hybridMultilevel"/>
    <w:tmpl w:val="7F36CE50"/>
    <w:lvl w:ilvl="0" w:tplc="7810692C">
      <w:start w:val="1"/>
      <w:numFmt w:val="decimal"/>
      <w:lvlText w:val="%1."/>
      <w:lvlJc w:val="left"/>
      <w:pPr>
        <w:ind w:left="4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3A2C48">
      <w:start w:val="1"/>
      <w:numFmt w:val="lowerLetter"/>
      <w:lvlText w:val="%2"/>
      <w:lvlJc w:val="left"/>
      <w:pPr>
        <w:ind w:left="1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4DF2C">
      <w:start w:val="1"/>
      <w:numFmt w:val="lowerRoman"/>
      <w:lvlText w:val="%3"/>
      <w:lvlJc w:val="left"/>
      <w:pPr>
        <w:ind w:left="1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E35EE">
      <w:start w:val="1"/>
      <w:numFmt w:val="decimal"/>
      <w:lvlText w:val="%4"/>
      <w:lvlJc w:val="left"/>
      <w:pPr>
        <w:ind w:left="2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6E3D6">
      <w:start w:val="1"/>
      <w:numFmt w:val="lowerLetter"/>
      <w:lvlText w:val="%5"/>
      <w:lvlJc w:val="left"/>
      <w:pPr>
        <w:ind w:left="3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ADC16">
      <w:start w:val="1"/>
      <w:numFmt w:val="lowerRoman"/>
      <w:lvlText w:val="%6"/>
      <w:lvlJc w:val="left"/>
      <w:pPr>
        <w:ind w:left="4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2A8A6">
      <w:start w:val="1"/>
      <w:numFmt w:val="decimal"/>
      <w:lvlText w:val="%7"/>
      <w:lvlJc w:val="left"/>
      <w:pPr>
        <w:ind w:left="4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C7F7C">
      <w:start w:val="1"/>
      <w:numFmt w:val="lowerLetter"/>
      <w:lvlText w:val="%8"/>
      <w:lvlJc w:val="left"/>
      <w:pPr>
        <w:ind w:left="5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676C2">
      <w:start w:val="1"/>
      <w:numFmt w:val="lowerRoman"/>
      <w:lvlText w:val="%9"/>
      <w:lvlJc w:val="left"/>
      <w:pPr>
        <w:ind w:left="6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339F2"/>
    <w:multiLevelType w:val="multilevel"/>
    <w:tmpl w:val="59521432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7202B"/>
    <w:multiLevelType w:val="multilevel"/>
    <w:tmpl w:val="74CE71B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F6B5B"/>
    <w:multiLevelType w:val="multilevel"/>
    <w:tmpl w:val="B1D604D4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897580"/>
    <w:multiLevelType w:val="hybridMultilevel"/>
    <w:tmpl w:val="154C5E4A"/>
    <w:lvl w:ilvl="0" w:tplc="B2AE3F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FAB07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58F268">
      <w:start w:val="1"/>
      <w:numFmt w:val="lowerLetter"/>
      <w:lvlRestart w:val="0"/>
      <w:lvlText w:val="%3)"/>
      <w:lvlJc w:val="left"/>
      <w:pPr>
        <w:ind w:left="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6A9E1E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0E78BA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BA1FDE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287C54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EE9EA6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E471AA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1F563B"/>
    <w:multiLevelType w:val="multilevel"/>
    <w:tmpl w:val="CEC4E12E"/>
    <w:lvl w:ilvl="0">
      <w:start w:val="1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3F555B"/>
    <w:multiLevelType w:val="hybridMultilevel"/>
    <w:tmpl w:val="80D6F96E"/>
    <w:lvl w:ilvl="0" w:tplc="8B942C78">
      <w:start w:val="1"/>
      <w:numFmt w:val="lowerLetter"/>
      <w:lvlText w:val="%1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720344">
      <w:start w:val="1"/>
      <w:numFmt w:val="lowerLetter"/>
      <w:lvlText w:val="%2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EE4830">
      <w:start w:val="1"/>
      <w:numFmt w:val="lowerRoman"/>
      <w:lvlText w:val="%3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F493B8">
      <w:start w:val="1"/>
      <w:numFmt w:val="decimal"/>
      <w:lvlText w:val="%4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CA6886">
      <w:start w:val="1"/>
      <w:numFmt w:val="lowerLetter"/>
      <w:lvlText w:val="%5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0AE64C">
      <w:start w:val="1"/>
      <w:numFmt w:val="lowerRoman"/>
      <w:lvlText w:val="%6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520246">
      <w:start w:val="1"/>
      <w:numFmt w:val="decimal"/>
      <w:lvlText w:val="%7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0C27890">
      <w:start w:val="1"/>
      <w:numFmt w:val="lowerLetter"/>
      <w:lvlText w:val="%8"/>
      <w:lvlJc w:val="left"/>
      <w:pPr>
        <w:ind w:left="6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A6BE4E">
      <w:start w:val="1"/>
      <w:numFmt w:val="lowerRoman"/>
      <w:lvlText w:val="%9"/>
      <w:lvlJc w:val="left"/>
      <w:pPr>
        <w:ind w:left="6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C915A3"/>
    <w:multiLevelType w:val="multilevel"/>
    <w:tmpl w:val="7974DAC4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4B4011"/>
    <w:multiLevelType w:val="hybridMultilevel"/>
    <w:tmpl w:val="36689774"/>
    <w:lvl w:ilvl="0" w:tplc="A2BA41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B6A70E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90B7FE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00298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C2537E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8CAC1A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0C9EBA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96136C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96DAF0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C63FA1"/>
    <w:multiLevelType w:val="hybridMultilevel"/>
    <w:tmpl w:val="8D4038EA"/>
    <w:lvl w:ilvl="0" w:tplc="F0883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440AF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8474A2">
      <w:start w:val="1"/>
      <w:numFmt w:val="lowerLetter"/>
      <w:lvlRestart w:val="0"/>
      <w:lvlText w:val="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0E4F9A">
      <w:start w:val="1"/>
      <w:numFmt w:val="decimal"/>
      <w:lvlText w:val="%4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349F2E">
      <w:start w:val="1"/>
      <w:numFmt w:val="lowerLetter"/>
      <w:lvlText w:val="%5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F857A4">
      <w:start w:val="1"/>
      <w:numFmt w:val="lowerRoman"/>
      <w:lvlText w:val="%6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A0131C">
      <w:start w:val="1"/>
      <w:numFmt w:val="decimal"/>
      <w:lvlText w:val="%7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400528">
      <w:start w:val="1"/>
      <w:numFmt w:val="lowerLetter"/>
      <w:lvlText w:val="%8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7442EA">
      <w:start w:val="1"/>
      <w:numFmt w:val="lowerRoman"/>
      <w:lvlText w:val="%9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87"/>
    <w:rsid w:val="00010872"/>
    <w:rsid w:val="0004052D"/>
    <w:rsid w:val="000C3887"/>
    <w:rsid w:val="00420CC1"/>
    <w:rsid w:val="00957932"/>
    <w:rsid w:val="009A120B"/>
    <w:rsid w:val="009F0200"/>
    <w:rsid w:val="00D41AC2"/>
    <w:rsid w:val="00E04571"/>
    <w:rsid w:val="00ED4559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16CF8F-F3A7-46BE-8A4C-1B7A547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857" w:hanging="72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/>
      <w:ind w:left="10" w:right="2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47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"/>
      <w:ind w:left="118" w:right="105" w:hanging="10"/>
      <w:jc w:val="center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SESC DRAC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Nascimento Assef de Carvalho</dc:creator>
  <cp:keywords/>
  <cp:lastModifiedBy>Alberony Farias dos Reis Júnior</cp:lastModifiedBy>
  <cp:revision>4</cp:revision>
  <dcterms:created xsi:type="dcterms:W3CDTF">2023-01-24T13:25:00Z</dcterms:created>
  <dcterms:modified xsi:type="dcterms:W3CDTF">2023-01-24T13:26:00Z</dcterms:modified>
</cp:coreProperties>
</file>